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84" w:rsidRDefault="00186584" w:rsidP="00C2654F">
      <w:pPr>
        <w:pStyle w:val="Heading8"/>
        <w:keepNext/>
        <w:spacing w:before="0" w:after="0"/>
        <w:rPr>
          <w:rFonts w:ascii="Arial" w:hAnsi="Arial" w:cs="Arial"/>
          <w:i w:val="0"/>
          <w:iCs w:val="0"/>
          <w:spacing w:val="1"/>
        </w:rPr>
      </w:pPr>
      <w:r>
        <w:rPr>
          <w:i w:val="0"/>
          <w:iCs w:val="0"/>
          <w:spacing w:val="1"/>
          <w:sz w:val="28"/>
          <w:szCs w:val="28"/>
        </w:rPr>
        <w:t xml:space="preserve">            </w:t>
      </w:r>
      <w:r>
        <w:rPr>
          <w:rFonts w:ascii="Arial" w:hAnsi="Arial" w:cs="Arial"/>
          <w:i w:val="0"/>
          <w:iCs w:val="0"/>
          <w:spacing w:val="1"/>
        </w:rPr>
        <w:t>Опубликовано «Петровский вестник» № 9 от 25.07.2018г.</w:t>
      </w:r>
    </w:p>
    <w:p w:rsidR="00186584" w:rsidRPr="00C2654F" w:rsidRDefault="00186584" w:rsidP="00C2654F">
      <w:pPr>
        <w:pStyle w:val="Heading8"/>
        <w:keepNext/>
        <w:spacing w:before="0" w:after="0"/>
        <w:jc w:val="center"/>
        <w:rPr>
          <w:rFonts w:ascii="Arial" w:hAnsi="Arial" w:cs="Arial"/>
          <w:bCs/>
          <w:i w:val="0"/>
          <w:spacing w:val="1"/>
        </w:rPr>
      </w:pPr>
      <w:r w:rsidRPr="00C2654F">
        <w:rPr>
          <w:rFonts w:ascii="Arial" w:hAnsi="Arial" w:cs="Arial"/>
          <w:bCs/>
          <w:i w:val="0"/>
          <w:spacing w:val="1"/>
        </w:rPr>
        <w:t>АДМИНИСТРАЦИЯ</w:t>
      </w:r>
    </w:p>
    <w:p w:rsidR="00186584" w:rsidRPr="00C2654F" w:rsidRDefault="00186584" w:rsidP="00C2654F">
      <w:pPr>
        <w:pStyle w:val="Heading8"/>
        <w:keepNext/>
        <w:spacing w:before="0" w:after="0"/>
        <w:jc w:val="center"/>
        <w:rPr>
          <w:rFonts w:ascii="Arial" w:hAnsi="Arial" w:cs="Arial"/>
          <w:bCs/>
          <w:i w:val="0"/>
          <w:spacing w:val="1"/>
        </w:rPr>
      </w:pPr>
      <w:r w:rsidRPr="00C2654F">
        <w:rPr>
          <w:rFonts w:ascii="Arial" w:hAnsi="Arial" w:cs="Arial"/>
          <w:bCs/>
          <w:i w:val="0"/>
          <w:spacing w:val="1"/>
        </w:rPr>
        <w:t>ПЕТРОВСКОГО СЕЛЬСОВЕТА</w:t>
      </w:r>
    </w:p>
    <w:p w:rsidR="00186584" w:rsidRPr="00C2654F" w:rsidRDefault="00186584" w:rsidP="00C2654F">
      <w:pPr>
        <w:pStyle w:val="Heading8"/>
        <w:keepNext/>
        <w:spacing w:before="0" w:after="0"/>
        <w:jc w:val="center"/>
        <w:rPr>
          <w:rFonts w:ascii="Arial" w:hAnsi="Arial" w:cs="Arial"/>
          <w:bCs/>
          <w:i w:val="0"/>
          <w:spacing w:val="1"/>
        </w:rPr>
      </w:pPr>
      <w:r w:rsidRPr="00C2654F">
        <w:rPr>
          <w:rFonts w:ascii="Arial" w:hAnsi="Arial" w:cs="Arial"/>
          <w:bCs/>
          <w:i w:val="0"/>
          <w:spacing w:val="1"/>
        </w:rPr>
        <w:t>ОРДЫНСКОГО РАЙОНА НОВОСИБИРСКОЙ ОБЛАСТИ</w:t>
      </w:r>
    </w:p>
    <w:p w:rsidR="00186584" w:rsidRPr="00C2654F" w:rsidRDefault="00186584" w:rsidP="000E21B3">
      <w:pPr>
        <w:keepNext/>
        <w:autoSpaceDE w:val="0"/>
        <w:autoSpaceDN w:val="0"/>
        <w:jc w:val="center"/>
        <w:rPr>
          <w:rFonts w:ascii="Arial" w:hAnsi="Arial" w:cs="Arial"/>
          <w:bCs/>
        </w:rPr>
      </w:pPr>
    </w:p>
    <w:p w:rsidR="00186584" w:rsidRPr="00C2654F" w:rsidRDefault="00186584" w:rsidP="000E21B3">
      <w:pPr>
        <w:keepNext/>
        <w:autoSpaceDE w:val="0"/>
        <w:autoSpaceDN w:val="0"/>
        <w:jc w:val="center"/>
        <w:rPr>
          <w:rFonts w:ascii="Arial" w:hAnsi="Arial" w:cs="Arial"/>
          <w:bCs/>
        </w:rPr>
      </w:pPr>
      <w:r w:rsidRPr="00C2654F">
        <w:rPr>
          <w:rFonts w:ascii="Arial" w:hAnsi="Arial" w:cs="Arial"/>
          <w:bCs/>
        </w:rPr>
        <w:t>ПОСТАНОВЛЕНИЕ</w:t>
      </w:r>
    </w:p>
    <w:p w:rsidR="00186584" w:rsidRPr="00C2654F" w:rsidRDefault="00186584" w:rsidP="000E21B3">
      <w:pPr>
        <w:keepNext/>
        <w:jc w:val="center"/>
        <w:rPr>
          <w:rFonts w:ascii="Arial" w:hAnsi="Arial" w:cs="Arial"/>
        </w:rPr>
      </w:pPr>
    </w:p>
    <w:p w:rsidR="00186584" w:rsidRPr="00C2654F" w:rsidRDefault="00186584" w:rsidP="00A31F13">
      <w:pPr>
        <w:keepNext/>
        <w:rPr>
          <w:rFonts w:ascii="Arial" w:hAnsi="Arial" w:cs="Arial"/>
        </w:rPr>
      </w:pPr>
      <w:r w:rsidRPr="00C2654F">
        <w:rPr>
          <w:rFonts w:ascii="Arial" w:hAnsi="Arial" w:cs="Arial"/>
        </w:rPr>
        <w:t>от 11.07.2018                                                                                                     № 96</w:t>
      </w:r>
    </w:p>
    <w:p w:rsidR="00186584" w:rsidRPr="00C2654F" w:rsidRDefault="00186584" w:rsidP="00A31F13">
      <w:pPr>
        <w:keepNext/>
        <w:jc w:val="center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Об утверждении порядка об организации работы по обобщению и анализу правоприменительной практики контрольно-надзорной деятельности администрации Петровского сельсовета Ордынского района</w:t>
      </w:r>
    </w:p>
    <w:p w:rsidR="00186584" w:rsidRPr="00C2654F" w:rsidRDefault="00186584" w:rsidP="00A31F13">
      <w:pPr>
        <w:keepNext/>
        <w:jc w:val="center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Новосибирской области</w:t>
      </w:r>
    </w:p>
    <w:p w:rsidR="00186584" w:rsidRPr="00C2654F" w:rsidRDefault="00186584" w:rsidP="000E21B3">
      <w:pPr>
        <w:keepNext/>
        <w:jc w:val="center"/>
        <w:rPr>
          <w:rFonts w:ascii="Arial" w:hAnsi="Arial" w:cs="Arial"/>
          <w:kern w:val="28"/>
        </w:rPr>
      </w:pPr>
    </w:p>
    <w:p w:rsidR="00186584" w:rsidRPr="00C2654F" w:rsidRDefault="00186584" w:rsidP="00A31F13">
      <w:pPr>
        <w:keepNext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 xml:space="preserve">     В соответствии с пунктом 3 части 2 статьи 8.2  Федерального закона от 26.12.2018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 методическими рекомендациями, одобренными подкомиссией по совершенствованию контрольных (надзорных) и разрешительных функций федеральных органов исполнительной власти  при Правительственной комиссии по проведению административной реформы (протокол от 09.09.2016 № 7), пунктом 2 распоряжения Губернатора Новосибирской области от 07.11.2016 № 192-р «Об организации работы по обобщению и анализу правоприменительной практики контрольно-надзорной деятельности», руководствуясь Уставом Петровского сельсовета Ордынского района Новосибирской области, администрация Петровского сельсовета Ордынского района Новосибирской области </w:t>
      </w:r>
      <w:r w:rsidRPr="00C2654F">
        <w:rPr>
          <w:rFonts w:ascii="Arial" w:hAnsi="Arial" w:cs="Arial"/>
          <w:kern w:val="28"/>
        </w:rPr>
        <w:tab/>
      </w:r>
    </w:p>
    <w:p w:rsidR="00186584" w:rsidRPr="00C2654F" w:rsidRDefault="00186584" w:rsidP="00A31F13">
      <w:pPr>
        <w:keepNext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bCs/>
          <w:kern w:val="28"/>
        </w:rPr>
        <w:t>П о с т а н о в л я е т</w:t>
      </w:r>
      <w:r w:rsidRPr="00C2654F">
        <w:rPr>
          <w:rFonts w:ascii="Arial" w:hAnsi="Arial" w:cs="Arial"/>
          <w:kern w:val="28"/>
        </w:rPr>
        <w:t>:</w:t>
      </w:r>
    </w:p>
    <w:p w:rsidR="00186584" w:rsidRPr="00C2654F" w:rsidRDefault="00186584" w:rsidP="000E21B3">
      <w:pPr>
        <w:pStyle w:val="ListParagraph"/>
        <w:keepNext/>
        <w:numPr>
          <w:ilvl w:val="0"/>
          <w:numId w:val="1"/>
        </w:numPr>
        <w:ind w:left="0" w:firstLine="426"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Утвердить Порядок организации работы по обобщению и анализу правоприменительной практики контрольно-надзорной деятельности администрации Петровского сельсовета Ордынского района Новосибирской области согласно приложению № 1.</w:t>
      </w:r>
    </w:p>
    <w:p w:rsidR="00186584" w:rsidRPr="00C2654F" w:rsidRDefault="00186584" w:rsidP="000E21B3">
      <w:pPr>
        <w:pStyle w:val="ListParagraph"/>
        <w:keepNext/>
        <w:numPr>
          <w:ilvl w:val="0"/>
          <w:numId w:val="1"/>
        </w:numPr>
        <w:ind w:left="0" w:firstLine="426"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Утвердить состав рабочей группы для координации работы по обобщению и анализу правоприменительной практики контрольно-надзорной деятельности администрации Петровского сельсовета Ордынского района Новосибирской области согласно приложению № 2.</w:t>
      </w:r>
    </w:p>
    <w:p w:rsidR="00186584" w:rsidRPr="00C2654F" w:rsidRDefault="00186584" w:rsidP="000E21B3">
      <w:pPr>
        <w:pStyle w:val="ListParagraph"/>
        <w:keepNext/>
        <w:numPr>
          <w:ilvl w:val="0"/>
          <w:numId w:val="1"/>
        </w:numPr>
        <w:ind w:left="0" w:firstLine="426"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</w:rPr>
        <w:t>Настоящее постановление опубликовать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186584" w:rsidRPr="00C2654F" w:rsidRDefault="00186584" w:rsidP="00A31F13">
      <w:pPr>
        <w:pStyle w:val="BodyText3"/>
        <w:keepNext/>
        <w:jc w:val="both"/>
        <w:rPr>
          <w:rFonts w:ascii="Arial" w:hAnsi="Arial" w:cs="Arial"/>
          <w:sz w:val="24"/>
          <w:szCs w:val="24"/>
        </w:rPr>
      </w:pPr>
      <w:r w:rsidRPr="00C2654F">
        <w:rPr>
          <w:rFonts w:ascii="Arial" w:hAnsi="Arial" w:cs="Arial"/>
          <w:sz w:val="24"/>
          <w:szCs w:val="24"/>
        </w:rPr>
        <w:t xml:space="preserve">     4. Контроль за исполнением настоящего постановления оставляю за собой. </w:t>
      </w:r>
    </w:p>
    <w:p w:rsidR="00186584" w:rsidRPr="00C2654F" w:rsidRDefault="00186584" w:rsidP="000E21B3">
      <w:pPr>
        <w:keepNext/>
        <w:ind w:firstLine="709"/>
        <w:jc w:val="both"/>
        <w:rPr>
          <w:rFonts w:ascii="Arial" w:hAnsi="Arial" w:cs="Arial"/>
          <w:kern w:val="28"/>
        </w:rPr>
      </w:pPr>
    </w:p>
    <w:p w:rsidR="00186584" w:rsidRPr="00C2654F" w:rsidRDefault="00186584" w:rsidP="000E21B3">
      <w:pPr>
        <w:keepNext/>
        <w:ind w:firstLine="709"/>
        <w:jc w:val="both"/>
        <w:rPr>
          <w:rFonts w:ascii="Arial" w:hAnsi="Arial" w:cs="Arial"/>
          <w:kern w:val="28"/>
        </w:rPr>
      </w:pPr>
    </w:p>
    <w:p w:rsidR="00186584" w:rsidRPr="00C2654F" w:rsidRDefault="00186584" w:rsidP="000E21B3">
      <w:pPr>
        <w:keepNext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Глава Петровского сельсовета</w:t>
      </w:r>
    </w:p>
    <w:p w:rsidR="00186584" w:rsidRPr="00C2654F" w:rsidRDefault="00186584" w:rsidP="000E21B3">
      <w:pPr>
        <w:keepNext/>
        <w:jc w:val="both"/>
        <w:rPr>
          <w:rFonts w:ascii="Arial" w:hAnsi="Arial" w:cs="Arial"/>
          <w:kern w:val="28"/>
        </w:rPr>
      </w:pPr>
      <w:r w:rsidRPr="00C2654F">
        <w:rPr>
          <w:rFonts w:ascii="Arial" w:hAnsi="Arial" w:cs="Arial"/>
          <w:kern w:val="28"/>
        </w:rPr>
        <w:t>Ордынского района</w:t>
      </w:r>
    </w:p>
    <w:p w:rsidR="00186584" w:rsidRPr="00C2654F" w:rsidRDefault="00186584" w:rsidP="000E21B3">
      <w:pPr>
        <w:keepNext/>
        <w:jc w:val="both"/>
        <w:rPr>
          <w:rFonts w:ascii="Arial" w:hAnsi="Arial" w:cs="Arial"/>
        </w:rPr>
      </w:pPr>
      <w:r w:rsidRPr="00C2654F">
        <w:rPr>
          <w:rFonts w:ascii="Arial" w:hAnsi="Arial" w:cs="Arial"/>
          <w:kern w:val="28"/>
        </w:rPr>
        <w:t xml:space="preserve">Новосибирской области                             </w:t>
      </w:r>
      <w:r w:rsidRPr="00C2654F">
        <w:rPr>
          <w:rFonts w:ascii="Arial" w:hAnsi="Arial" w:cs="Arial"/>
          <w:i/>
          <w:iCs/>
          <w:kern w:val="28"/>
        </w:rPr>
        <w:t xml:space="preserve"> </w:t>
      </w:r>
      <w:r w:rsidRPr="00C2654F">
        <w:rPr>
          <w:rFonts w:ascii="Arial" w:hAnsi="Arial" w:cs="Arial"/>
          <w:kern w:val="28"/>
        </w:rPr>
        <w:t xml:space="preserve">                                          Г.В. Уточкина</w:t>
      </w: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</w:p>
    <w:p w:rsidR="00186584" w:rsidRPr="00C2654F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>ПРИЛОЖЕНИЕ № 1</w:t>
      </w:r>
    </w:p>
    <w:p w:rsidR="00186584" w:rsidRPr="00C2654F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         УТВЕРЖДЕН</w:t>
      </w:r>
    </w:p>
    <w:p w:rsidR="00186584" w:rsidRPr="00C2654F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        постановлением администрации</w:t>
      </w:r>
    </w:p>
    <w:p w:rsidR="00186584" w:rsidRPr="00C2654F" w:rsidRDefault="00186584" w:rsidP="00480595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>Петровского сельсовета</w:t>
      </w:r>
    </w:p>
    <w:p w:rsidR="00186584" w:rsidRPr="00C2654F" w:rsidRDefault="00186584" w:rsidP="00480595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Ордынского района</w:t>
      </w:r>
    </w:p>
    <w:p w:rsidR="00186584" w:rsidRPr="00C2654F" w:rsidRDefault="00186584" w:rsidP="00480595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Новосибирской области</w:t>
      </w:r>
    </w:p>
    <w:p w:rsidR="00186584" w:rsidRPr="00C2654F" w:rsidRDefault="00186584" w:rsidP="00480595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от 11.07.2018 г. № 96 </w:t>
      </w:r>
    </w:p>
    <w:p w:rsidR="00186584" w:rsidRPr="00C2654F" w:rsidRDefault="00186584" w:rsidP="0028412F">
      <w:pPr>
        <w:keepNext/>
        <w:jc w:val="right"/>
        <w:rPr>
          <w:rFonts w:ascii="Arial" w:hAnsi="Arial" w:cs="Arial"/>
        </w:rPr>
      </w:pPr>
    </w:p>
    <w:p w:rsidR="00186584" w:rsidRPr="00C2654F" w:rsidRDefault="00186584" w:rsidP="00480595">
      <w:pPr>
        <w:keepNext/>
        <w:shd w:val="clear" w:color="auto" w:fill="FFFFFF"/>
        <w:ind w:right="5"/>
        <w:jc w:val="center"/>
        <w:rPr>
          <w:rFonts w:ascii="Arial" w:hAnsi="Arial" w:cs="Arial"/>
        </w:rPr>
      </w:pPr>
      <w:r w:rsidRPr="00C2654F">
        <w:rPr>
          <w:rFonts w:ascii="Arial" w:hAnsi="Arial" w:cs="Arial"/>
          <w:bCs/>
        </w:rPr>
        <w:t>ПОРЯДОК</w:t>
      </w:r>
    </w:p>
    <w:p w:rsidR="00186584" w:rsidRPr="00C2654F" w:rsidRDefault="00186584" w:rsidP="00480595">
      <w:pPr>
        <w:keepNext/>
        <w:shd w:val="clear" w:color="auto" w:fill="FFFFFF"/>
        <w:ind w:right="5"/>
        <w:jc w:val="center"/>
        <w:rPr>
          <w:rFonts w:ascii="Arial" w:hAnsi="Arial" w:cs="Arial"/>
          <w:bCs/>
        </w:rPr>
      </w:pPr>
      <w:r w:rsidRPr="00C2654F">
        <w:rPr>
          <w:rFonts w:ascii="Arial" w:hAnsi="Arial" w:cs="Arial"/>
          <w:bCs/>
        </w:rPr>
        <w:t>организации работы   по обобщению и анализу правоприменительной практики контрольно-надзорной деятельности администрации Петровского сельсовета Ордынского района Новосибирской области</w:t>
      </w:r>
    </w:p>
    <w:p w:rsidR="00186584" w:rsidRPr="00C2654F" w:rsidRDefault="00186584" w:rsidP="0028412F">
      <w:pPr>
        <w:keepNext/>
        <w:shd w:val="clear" w:color="auto" w:fill="FFFFFF"/>
        <w:ind w:right="5"/>
        <w:jc w:val="center"/>
        <w:rPr>
          <w:rFonts w:ascii="Arial" w:hAnsi="Arial" w:cs="Arial"/>
          <w:bCs/>
        </w:rPr>
      </w:pPr>
      <w:r w:rsidRPr="00C2654F">
        <w:rPr>
          <w:rFonts w:ascii="Arial" w:hAnsi="Arial" w:cs="Arial"/>
          <w:bCs/>
        </w:rPr>
        <w:t xml:space="preserve"> </w:t>
      </w:r>
    </w:p>
    <w:p w:rsidR="00186584" w:rsidRPr="00C2654F" w:rsidRDefault="00186584" w:rsidP="0028412F">
      <w:pPr>
        <w:pStyle w:val="ListParagraph"/>
        <w:keepNext/>
        <w:shd w:val="clear" w:color="auto" w:fill="FFFFFF"/>
        <w:ind w:left="0" w:right="5"/>
        <w:jc w:val="center"/>
        <w:rPr>
          <w:rFonts w:ascii="Arial" w:hAnsi="Arial" w:cs="Arial"/>
          <w:bCs/>
        </w:rPr>
      </w:pPr>
      <w:r w:rsidRPr="00C2654F">
        <w:rPr>
          <w:rFonts w:ascii="Arial" w:hAnsi="Arial" w:cs="Arial"/>
          <w:bCs/>
          <w:lang w:val="en-US"/>
        </w:rPr>
        <w:t>I</w:t>
      </w:r>
      <w:r w:rsidRPr="00C2654F">
        <w:rPr>
          <w:rFonts w:ascii="Arial" w:hAnsi="Arial" w:cs="Arial"/>
          <w:bCs/>
        </w:rPr>
        <w:t>. Общие положения</w:t>
      </w:r>
    </w:p>
    <w:p w:rsidR="00186584" w:rsidRPr="00C2654F" w:rsidRDefault="00186584" w:rsidP="0028412F">
      <w:pPr>
        <w:keepNext/>
        <w:shd w:val="clear" w:color="auto" w:fill="FFFFFF"/>
        <w:ind w:right="5"/>
        <w:jc w:val="center"/>
        <w:rPr>
          <w:rFonts w:ascii="Arial" w:hAnsi="Arial" w:cs="Arial"/>
        </w:rPr>
      </w:pPr>
    </w:p>
    <w:p w:rsidR="00186584" w:rsidRPr="00C2654F" w:rsidRDefault="00186584" w:rsidP="00480595">
      <w:pPr>
        <w:pStyle w:val="ListParagraph"/>
        <w:keepNext/>
        <w:shd w:val="clear" w:color="auto" w:fill="FFFFFF"/>
        <w:tabs>
          <w:tab w:val="left" w:pos="1070"/>
        </w:tabs>
        <w:ind w:left="0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1. Порядок организации работы </w:t>
      </w:r>
      <w:r w:rsidRPr="00C2654F">
        <w:rPr>
          <w:rFonts w:ascii="Arial" w:hAnsi="Arial" w:cs="Arial"/>
          <w:bCs/>
        </w:rPr>
        <w:t>администрации Петровского сельсовета Ордынского района Новосибирской области</w:t>
      </w:r>
      <w:r w:rsidRPr="00C2654F">
        <w:rPr>
          <w:rFonts w:ascii="Arial" w:hAnsi="Arial" w:cs="Arial"/>
        </w:rPr>
        <w:t xml:space="preserve"> (далее – администрация) по обобщению и анализу правоприменительной практики контрольно-надзорной деятельности администрации (далее - Порядок) разработан с целью:</w:t>
      </w:r>
    </w:p>
    <w:p w:rsidR="00186584" w:rsidRPr="00C2654F" w:rsidRDefault="00186584" w:rsidP="0028412F">
      <w:pPr>
        <w:keepNext/>
        <w:shd w:val="clear" w:color="auto" w:fill="FFFFFF"/>
        <w:tabs>
          <w:tab w:val="left" w:pos="998"/>
        </w:tabs>
        <w:ind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обеспечения единства практики применения администрацией  федеральных законов и иных нормативных правовых актов </w:t>
      </w:r>
      <w:r w:rsidRPr="00C2654F">
        <w:rPr>
          <w:rFonts w:ascii="Arial" w:hAnsi="Arial" w:cs="Arial"/>
          <w:spacing w:val="-1"/>
        </w:rPr>
        <w:t>Российской Федерации, Новосибирской области, муниципальных правовых актов администрации  Петровского сельсовета Ордынского района Новосибирской области и</w:t>
      </w:r>
      <w:r w:rsidRPr="00C2654F">
        <w:rPr>
          <w:rFonts w:ascii="Arial" w:hAnsi="Arial" w:cs="Arial"/>
        </w:rPr>
        <w:t xml:space="preserve"> иных нормативных документов, обязательность применения которых установлена законодательством Российской Федерации (далее - обязательные требования);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90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обеспечения доступности сведений о правоприменительной практике</w:t>
      </w:r>
      <w:r w:rsidRPr="00C2654F">
        <w:rPr>
          <w:rFonts w:ascii="Arial" w:hAnsi="Arial" w:cs="Arial"/>
        </w:rPr>
        <w:br/>
        <w:t>администрации путем их публикации для сведения подконтрольных субъектов;</w:t>
      </w:r>
    </w:p>
    <w:p w:rsidR="00186584" w:rsidRPr="00C2654F" w:rsidRDefault="00186584" w:rsidP="0028412F">
      <w:pPr>
        <w:keepNext/>
        <w:shd w:val="clear" w:color="auto" w:fill="FFFFFF"/>
        <w:tabs>
          <w:tab w:val="left" w:pos="989"/>
        </w:tabs>
        <w:ind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снижения количества нарушений обязательных требований и повышения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186584" w:rsidRPr="00C2654F" w:rsidRDefault="00186584" w:rsidP="0028412F">
      <w:pPr>
        <w:keepNext/>
        <w:shd w:val="clear" w:color="auto" w:fill="FFFFFF"/>
        <w:tabs>
          <w:tab w:val="left" w:pos="989"/>
        </w:tabs>
        <w:ind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повышения уровня защищенности охраняемых законом ценностей в сферах производства и оказания услуг за счет обеспечения соблюдения обязательных требований;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027"/>
        </w:tabs>
        <w:autoSpaceDE w:val="0"/>
        <w:autoSpaceDN w:val="0"/>
        <w:adjustRightInd w:val="0"/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совершенствования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186584" w:rsidRPr="00C2654F" w:rsidRDefault="00186584" w:rsidP="0028412F">
      <w:pPr>
        <w:keepNext/>
        <w:shd w:val="clear" w:color="auto" w:fill="FFFFFF"/>
        <w:tabs>
          <w:tab w:val="left" w:pos="946"/>
        </w:tabs>
        <w:ind w:firstLine="709"/>
        <w:rPr>
          <w:rFonts w:ascii="Arial" w:hAnsi="Arial" w:cs="Arial"/>
        </w:rPr>
      </w:pPr>
      <w:r w:rsidRPr="00C2654F">
        <w:rPr>
          <w:rFonts w:ascii="Arial" w:hAnsi="Arial" w:cs="Arial"/>
        </w:rPr>
        <w:t>2.  Задачами обобщения и анализа правоприменительной практики являются:</w:t>
      </w:r>
    </w:p>
    <w:p w:rsidR="00186584" w:rsidRPr="00C2654F" w:rsidRDefault="00186584" w:rsidP="0028412F">
      <w:pPr>
        <w:keepNext/>
        <w:shd w:val="clear" w:color="auto" w:fill="FFFFFF"/>
        <w:tabs>
          <w:tab w:val="left" w:pos="979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выявление проблемных вопросов применения администрацией  обязательных требований;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04"/>
        </w:tabs>
        <w:ind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выработка с привлечением заинтересованных лиц оптимальных решений</w:t>
      </w:r>
      <w:r w:rsidRPr="00C2654F">
        <w:rPr>
          <w:rFonts w:ascii="Arial" w:hAnsi="Arial" w:cs="Arial"/>
        </w:rPr>
        <w:br/>
        <w:t>проблемных вопросов правоприменительной практики и их реализация;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ind w:right="5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186584" w:rsidRPr="00C2654F" w:rsidRDefault="00186584" w:rsidP="00480595">
      <w:pPr>
        <w:keepNext/>
        <w:shd w:val="clear" w:color="auto" w:fill="FFFFFF"/>
        <w:tabs>
          <w:tab w:val="left" w:pos="965"/>
        </w:tabs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подготовка предложений по совершенствованию законодательства;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ind w:right="5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выявление избыточных контрольно-надзорных функций, подготовка и внесение предложений по их устранению;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выявление типичных нарушений обязательных требований и подготовка</w:t>
      </w:r>
      <w:r w:rsidRPr="00C2654F">
        <w:rPr>
          <w:rFonts w:ascii="Arial" w:hAnsi="Arial" w:cs="Arial"/>
        </w:rPr>
        <w:br/>
        <w:t>предложений по реализации профилактических мероприятий для их предупреждения.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3. Обобщение и анализ правоприменительной практики контрольно-надзорной деятельности администрации проводятся на системной основе, их результаты (далее – Обзор практики) утверждается постановлением администрации Петровского сельсовета Ордынского района Новосибирской области и размещается в открытом доступе в информационно-телекоммуникационной сети «Интернет» на официальном сайте администрации. 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4. Размещение Обзора практики    в открытом доступе в информационно-телекоммуникационной сети «Интернет» осуществляется в сроки, установленные настоящим Порядком, но не реже одного раза в год.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/>
        <w:jc w:val="center"/>
        <w:rPr>
          <w:rFonts w:ascii="Arial" w:hAnsi="Arial" w:cs="Arial"/>
        </w:rPr>
      </w:pPr>
      <w:r w:rsidRPr="00C2654F">
        <w:rPr>
          <w:rFonts w:ascii="Arial" w:hAnsi="Arial" w:cs="Arial"/>
          <w:lang w:val="en-US"/>
        </w:rPr>
        <w:t>II</w:t>
      </w:r>
      <w:r w:rsidRPr="00C2654F">
        <w:rPr>
          <w:rFonts w:ascii="Arial" w:hAnsi="Arial" w:cs="Arial"/>
        </w:rPr>
        <w:t xml:space="preserve">. Направления  обобщения и анализа 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>правоприменительной практики контрольно-надзорной деятельности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center"/>
        <w:rPr>
          <w:rFonts w:ascii="Arial" w:hAnsi="Arial" w:cs="Arial"/>
        </w:rPr>
      </w:pP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5. Обобщение и анализ правоприменительной практики контрольно-надзорной деятельности администрации  формируется по двум основным направлениям: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правоприменительная практика организации и проведения муниципального контроля;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правоприменительная практика соблюдения обязательных требований.</w:t>
      </w:r>
    </w:p>
    <w:p w:rsidR="00186584" w:rsidRPr="00C2654F" w:rsidRDefault="00186584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6.  В рамках работы с правоприменительной практикой организации и проведения муниципального контроля обобщаются вопросы применения законодательства Российской Федерации в области организации и осуществления муниципального контроля, в том числе организации и осуществления отдельных видов муниципального контроля.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 рамках указанного направления излагаются вопросы организации и проведения проверок и (или) иных мероприятий по контролю, и связанные с ними вопросы, в частности: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составления ежегодного плана проверок юридических лиц и индивидуальных предпринимателей, его направления в органы прокуратуры и доработки по итогам рассмотрения в органах прокуратуры;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использования оснований для проведения внеплановых проверок, согласования проведения внеплановых выездных проверок с органами прокуратуры в установленных федеральными законами случаях;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разработки и издания решений о проведении проверок, их содержания;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выбора документальной или выездной проверки;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исчисления и соблюдения сроков проведения проверки;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соблюдения прав юридических лиц и индивидуальных предпринимателей при организации и проведении проверки, оформления результатов проверки и принятия мер по её результатам;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организации и проведения иных мероприятий по контролю, в том числе осуществляемых без взаимодействия с юридическими лицами и индивидуальными предпринимателями: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работы с заявлениями и обращениями граждан,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привлечения юридических лиц, их должностных лиц, индивидуальных предпринимателей к административной ответственности за административные правонарушения, выявленные при осуществлении муниципального контроля.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7. В рамках работы с правоприменительной практикой соблюдения обязательных требований излагаются вопросы соблюдения юридическими лицами и индивидуальными предпринимателями обязательных требований, нарушения обязательных требований юридическими лицами и индивидуальными предпринимателями.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В рамках указанного направления излагаются вопросы соблюдения обязательных требований, в частности: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типичные нарушения обязательных требований и меры, принимаемые органом муниципального контроля; </w:t>
      </w:r>
    </w:p>
    <w:p w:rsidR="00186584" w:rsidRPr="00C2654F" w:rsidRDefault="00186584" w:rsidP="0028412F">
      <w:pPr>
        <w:pStyle w:val="ListParagraph"/>
        <w:keepNext/>
        <w:ind w:left="0" w:firstLine="709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вопросы применения обязательных требований в системной взаимосвязи положений различных нормативных правовых актов, иных нормативных документов, в том числе вопросы недостаточной ясности и взаимной согласованности обязательных требований. </w:t>
      </w:r>
    </w:p>
    <w:p w:rsidR="00186584" w:rsidRPr="00C2654F" w:rsidRDefault="00186584" w:rsidP="0028412F">
      <w:pPr>
        <w:pStyle w:val="ListParagraph"/>
        <w:keepNext/>
        <w:ind w:left="0" w:firstLine="426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8.  В качестве источников сведений для обобщения правоприменительной практики контрольно-надзорной деятельности администрации   используются: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проверок и иных мероприятий по контролю, в том числе осуществляемых без взаимодействия с юридическими лицами и индивидуальными предпринимателями;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обжалований действий и решений должностных лиц органа муниципального контроля в административном порядке;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обжалований действий и решений должностных лиц органа муниципального контроля в судебном порядке и иные материалы судебной практики;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применения мер прокурорского реагирования по вопросам деятельности органа муниципального контроля;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результаты составления и рассмотрения протоколов об административных правонарушениях, административных расследований, постановлений о назначении административного наказания или о прекращении производства по делу об административном правонарушении;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разъяснения, даваемые органом муниципального контроля по вопросам применения законодательства Российской Федерации в области организации и осуществления муниципального контроля, соблюдения обязательных требований;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 xml:space="preserve">  разъяснения, полученные органом муниципального контроля от органов прокуратуры, иных государственных органов по вопросам, связанным с осуществлением контрольно-надзорной деятельности.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  <w:r w:rsidRPr="00C2654F">
        <w:rPr>
          <w:rFonts w:ascii="Arial" w:hAnsi="Arial" w:cs="Arial"/>
          <w:lang w:val="en-US"/>
        </w:rPr>
        <w:t>III</w:t>
      </w:r>
      <w:r w:rsidRPr="00C2654F">
        <w:rPr>
          <w:rFonts w:ascii="Arial" w:hAnsi="Arial" w:cs="Arial"/>
        </w:rPr>
        <w:t xml:space="preserve">. Организация работы по обобщению и анализу </w:t>
      </w: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правоприменительной практики контрольно-надзорной деятельности  </w:t>
      </w:r>
    </w:p>
    <w:p w:rsidR="00186584" w:rsidRPr="00C2654F" w:rsidRDefault="00186584" w:rsidP="0028412F">
      <w:pPr>
        <w:keepNext/>
        <w:ind w:firstLine="709"/>
        <w:jc w:val="center"/>
        <w:rPr>
          <w:rFonts w:ascii="Arial" w:hAnsi="Arial" w:cs="Arial"/>
        </w:rPr>
      </w:pP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>9. Организация работы по обобщению и анализу правоприменительной практики контрольно-надзорной деятельности обеспечивается администрацией Петровского сельсовета Ордынского района Новосибирской области.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>10. Для координации работы создается   рабочая группа по обобщению и анализу правоприменительной практики (далее – Рабочая группа) под председательством  главы Петровского сельсовета Ордынского  района Новосибирской области, состоящая из специалистов администрации, участвующих в работе по обобщению и анализу правоприменительной практики контрольно-надзорной деятельности.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>11. Администрация в срок до 25 декабря текущего года готовит проект плана Обзора практики с перечислением приоритетных вопросов правоприменительной практики организации муниципального контроля и соблюдения обязательных требований.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>12. Проект плана Обзора практики и поступившие замечания и предложения рассматриваются на Рабочей группе для принятия решения  об их учете в проекте плана Обзора практики.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C2654F">
        <w:rPr>
          <w:rFonts w:ascii="Arial" w:hAnsi="Arial" w:cs="Arial"/>
          <w:color w:val="000000"/>
        </w:rPr>
        <w:t>13. Одобренный Рабочей группой план Обзора практики отсылается в  Администрацию для представления  предложений и материалов.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2654F">
        <w:rPr>
          <w:rFonts w:ascii="Arial" w:hAnsi="Arial" w:cs="Arial"/>
          <w:color w:val="000000"/>
        </w:rPr>
        <w:t xml:space="preserve">14.  На основе  обобщения и анализа поступивших предложений и материалов администрация готовит проект Обзора практики, который </w:t>
      </w:r>
      <w:r w:rsidRPr="00C2654F">
        <w:rPr>
          <w:rFonts w:ascii="Arial" w:hAnsi="Arial" w:cs="Arial"/>
        </w:rPr>
        <w:t xml:space="preserve"> в срок до 15 апреля года, следующего, за проведением обобщения и анализа правоприменительной практики контрольно-надзорной деятельности администрации утверждается постановлением администрации Петровского сельсовета Ордынского района Новосибирской  области.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15. Постановление об утверждении Обзора практики размещается на официальном сайте администрации в сети «Интернет» в течение 10 дней после его утверждения.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>16.</w:t>
      </w:r>
      <w:r w:rsidRPr="00C2654F">
        <w:rPr>
          <w:rFonts w:ascii="Arial" w:hAnsi="Arial" w:cs="Arial"/>
          <w:color w:val="000000"/>
        </w:rPr>
        <w:t xml:space="preserve"> </w:t>
      </w:r>
      <w:r w:rsidRPr="00C2654F">
        <w:rPr>
          <w:rFonts w:ascii="Arial" w:hAnsi="Arial" w:cs="Arial"/>
        </w:rPr>
        <w:t>Обзор практики используется при обеспечении информирования юридических лиц, индивидуальных предпринимателей, граждан по вопросам правоприменительной практики контрольно-надзорной деятельности администрации.</w:t>
      </w: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>__________</w:t>
      </w:r>
    </w:p>
    <w:p w:rsidR="00186584" w:rsidRPr="00C2654F" w:rsidRDefault="00186584" w:rsidP="0028412F">
      <w:pPr>
        <w:rPr>
          <w:rFonts w:ascii="Arial" w:hAnsi="Arial" w:cs="Arial"/>
        </w:rPr>
      </w:pPr>
    </w:p>
    <w:p w:rsidR="00186584" w:rsidRPr="00C2654F" w:rsidRDefault="00186584" w:rsidP="00316F34">
      <w:pPr>
        <w:keepNext/>
        <w:spacing w:line="200" w:lineRule="atLeast"/>
        <w:jc w:val="right"/>
        <w:rPr>
          <w:rFonts w:ascii="Arial" w:hAnsi="Arial" w:cs="Arial"/>
        </w:rPr>
      </w:pPr>
      <w:bookmarkStart w:id="0" w:name="_GoBack"/>
      <w:bookmarkEnd w:id="0"/>
      <w:r w:rsidRPr="00C2654F">
        <w:rPr>
          <w:rFonts w:ascii="Arial" w:hAnsi="Arial" w:cs="Arial"/>
        </w:rPr>
        <w:t xml:space="preserve"> ПРИЛОЖЕНИЕ № 2</w:t>
      </w:r>
    </w:p>
    <w:p w:rsidR="00186584" w:rsidRPr="00C2654F" w:rsidRDefault="00186584" w:rsidP="00316F34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         УТВЕРЖДЕН</w:t>
      </w:r>
    </w:p>
    <w:p w:rsidR="00186584" w:rsidRPr="00C2654F" w:rsidRDefault="00186584" w:rsidP="00316F34">
      <w:pPr>
        <w:keepNext/>
        <w:spacing w:line="200" w:lineRule="atLeast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        постановлением администрации</w:t>
      </w:r>
    </w:p>
    <w:p w:rsidR="00186584" w:rsidRPr="00C2654F" w:rsidRDefault="00186584" w:rsidP="00316F34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Ордынского района</w:t>
      </w:r>
    </w:p>
    <w:p w:rsidR="00186584" w:rsidRPr="00C2654F" w:rsidRDefault="00186584" w:rsidP="00316F34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Новосибирской области</w:t>
      </w:r>
    </w:p>
    <w:p w:rsidR="00186584" w:rsidRPr="00C2654F" w:rsidRDefault="00186584" w:rsidP="00316F34">
      <w:pPr>
        <w:keepNext/>
        <w:spacing w:line="200" w:lineRule="atLeast"/>
        <w:ind w:firstLine="709"/>
        <w:jc w:val="right"/>
        <w:rPr>
          <w:rFonts w:ascii="Arial" w:hAnsi="Arial" w:cs="Arial"/>
        </w:rPr>
      </w:pPr>
      <w:r w:rsidRPr="00C2654F">
        <w:rPr>
          <w:rFonts w:ascii="Arial" w:hAnsi="Arial" w:cs="Arial"/>
        </w:rPr>
        <w:t xml:space="preserve">                                                                        от 11.07.2018 г. № 96</w:t>
      </w:r>
    </w:p>
    <w:p w:rsidR="00186584" w:rsidRPr="00C2654F" w:rsidRDefault="00186584" w:rsidP="0028412F">
      <w:pPr>
        <w:keepNext/>
        <w:jc w:val="right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right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>Состав</w:t>
      </w: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>рабочей группы по обобщению и анализу правоприменительной практики контрольно-надзорной деятельности администрации Петровского Ордынского района Новосибирской области</w:t>
      </w: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ab/>
        <w:t>1. Уточкина Галина Владимировна –  Глава Петровского сельсовета Ордынского района Новосибирской области, председатель рабочей группы.</w:t>
      </w: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ab/>
        <w:t>2. Головина Полина Игоревна –  специалист 1 разряда администрации  Петровского сельсовета Ордынского района Новосибирской области, секретарь рабочей группы.</w:t>
      </w: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ab/>
        <w:t>3. Берац Оксана Николаевна – специалист 2 разряда администрации  Петровского сельсовета Ордынского района Новосибирской области, член рабочей группы.</w:t>
      </w: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  <w:r w:rsidRPr="00C2654F">
        <w:rPr>
          <w:rFonts w:ascii="Arial" w:hAnsi="Arial" w:cs="Arial"/>
        </w:rPr>
        <w:tab/>
      </w: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both"/>
        <w:rPr>
          <w:rFonts w:ascii="Arial" w:hAnsi="Arial" w:cs="Arial"/>
        </w:rPr>
      </w:pPr>
    </w:p>
    <w:p w:rsidR="00186584" w:rsidRPr="00C2654F" w:rsidRDefault="00186584" w:rsidP="0028412F">
      <w:pPr>
        <w:keepNext/>
        <w:jc w:val="center"/>
        <w:rPr>
          <w:rFonts w:ascii="Arial" w:hAnsi="Arial" w:cs="Arial"/>
        </w:rPr>
      </w:pPr>
      <w:r w:rsidRPr="00C2654F">
        <w:rPr>
          <w:rFonts w:ascii="Arial" w:hAnsi="Arial" w:cs="Arial"/>
        </w:rPr>
        <w:t>_________</w:t>
      </w: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p w:rsidR="00186584" w:rsidRPr="00C2654F" w:rsidRDefault="00186584" w:rsidP="00D0078F">
      <w:pPr>
        <w:keepNext/>
        <w:rPr>
          <w:rFonts w:ascii="Arial" w:hAnsi="Arial" w:cs="Arial"/>
        </w:rPr>
      </w:pPr>
    </w:p>
    <w:sectPr w:rsidR="00186584" w:rsidRPr="00C2654F" w:rsidSect="00D0078F">
      <w:headerReference w:type="default" r:id="rId7"/>
      <w:headerReference w:type="first" r:id="rId8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584" w:rsidRDefault="00186584" w:rsidP="00C70F4C">
      <w:r>
        <w:separator/>
      </w:r>
    </w:p>
  </w:endnote>
  <w:endnote w:type="continuationSeparator" w:id="0">
    <w:p w:rsidR="00186584" w:rsidRDefault="00186584" w:rsidP="00C7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584" w:rsidRDefault="00186584" w:rsidP="00C70F4C">
      <w:r>
        <w:separator/>
      </w:r>
    </w:p>
  </w:footnote>
  <w:footnote w:type="continuationSeparator" w:id="0">
    <w:p w:rsidR="00186584" w:rsidRDefault="00186584" w:rsidP="00C70F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84" w:rsidRDefault="00186584">
    <w:pPr>
      <w:pStyle w:val="Header"/>
      <w:jc w:val="center"/>
    </w:pPr>
  </w:p>
  <w:p w:rsidR="00186584" w:rsidRDefault="001865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84" w:rsidRDefault="00186584">
    <w:pPr>
      <w:pStyle w:val="Header"/>
      <w:jc w:val="center"/>
    </w:pPr>
  </w:p>
  <w:p w:rsidR="00186584" w:rsidRDefault="001865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E1E33"/>
    <w:multiLevelType w:val="multilevel"/>
    <w:tmpl w:val="86D89A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cs="Times New Roman" w:hint="default"/>
      </w:rPr>
    </w:lvl>
  </w:abstractNum>
  <w:abstractNum w:abstractNumId="1">
    <w:nsid w:val="2E7B6C33"/>
    <w:multiLevelType w:val="hybridMultilevel"/>
    <w:tmpl w:val="8566FFAE"/>
    <w:lvl w:ilvl="0" w:tplc="0FA209A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32E96402"/>
    <w:multiLevelType w:val="hybridMultilevel"/>
    <w:tmpl w:val="AEA0BF14"/>
    <w:lvl w:ilvl="0" w:tplc="FB3846E2">
      <w:start w:val="1"/>
      <w:numFmt w:val="decimal"/>
      <w:lvlText w:val="%1."/>
      <w:lvlJc w:val="left"/>
      <w:pPr>
        <w:ind w:left="114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35A3EB1"/>
    <w:multiLevelType w:val="singleLevel"/>
    <w:tmpl w:val="1E8E7CBC"/>
    <w:lvl w:ilvl="0">
      <w:start w:val="4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4">
    <w:nsid w:val="4B31639D"/>
    <w:multiLevelType w:val="singleLevel"/>
    <w:tmpl w:val="7D58360E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">
    <w:nsid w:val="55601508"/>
    <w:multiLevelType w:val="multilevel"/>
    <w:tmpl w:val="314C9E6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8" w:hanging="2160"/>
      </w:pPr>
      <w:rPr>
        <w:rFonts w:cs="Times New Roman" w:hint="default"/>
      </w:rPr>
    </w:lvl>
  </w:abstractNum>
  <w:abstractNum w:abstractNumId="6">
    <w:nsid w:val="64376E7C"/>
    <w:multiLevelType w:val="multilevel"/>
    <w:tmpl w:val="92BC99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2FF"/>
    <w:rsid w:val="0007093B"/>
    <w:rsid w:val="000731DC"/>
    <w:rsid w:val="00095D9D"/>
    <w:rsid w:val="000E21B3"/>
    <w:rsid w:val="000E5CE2"/>
    <w:rsid w:val="0011126A"/>
    <w:rsid w:val="00186584"/>
    <w:rsid w:val="00193F9A"/>
    <w:rsid w:val="00194EE2"/>
    <w:rsid w:val="001E64F7"/>
    <w:rsid w:val="002030CA"/>
    <w:rsid w:val="00224524"/>
    <w:rsid w:val="00241EBF"/>
    <w:rsid w:val="00253697"/>
    <w:rsid w:val="002559C1"/>
    <w:rsid w:val="0028412F"/>
    <w:rsid w:val="002B34E5"/>
    <w:rsid w:val="00310875"/>
    <w:rsid w:val="00316F34"/>
    <w:rsid w:val="0036186A"/>
    <w:rsid w:val="0037013D"/>
    <w:rsid w:val="00381F3F"/>
    <w:rsid w:val="00382516"/>
    <w:rsid w:val="0038627A"/>
    <w:rsid w:val="00457339"/>
    <w:rsid w:val="004579A6"/>
    <w:rsid w:val="00480595"/>
    <w:rsid w:val="004C7FEB"/>
    <w:rsid w:val="005261D6"/>
    <w:rsid w:val="00582480"/>
    <w:rsid w:val="005E5511"/>
    <w:rsid w:val="006475E9"/>
    <w:rsid w:val="0068026C"/>
    <w:rsid w:val="00694B9E"/>
    <w:rsid w:val="00703F76"/>
    <w:rsid w:val="00705069"/>
    <w:rsid w:val="0075574A"/>
    <w:rsid w:val="00774CB3"/>
    <w:rsid w:val="00780F2A"/>
    <w:rsid w:val="0083321C"/>
    <w:rsid w:val="0085330F"/>
    <w:rsid w:val="0086043D"/>
    <w:rsid w:val="008F77AD"/>
    <w:rsid w:val="00936446"/>
    <w:rsid w:val="00984981"/>
    <w:rsid w:val="009867E6"/>
    <w:rsid w:val="009B02FF"/>
    <w:rsid w:val="009B7D40"/>
    <w:rsid w:val="00A30E87"/>
    <w:rsid w:val="00A31F13"/>
    <w:rsid w:val="00A731B2"/>
    <w:rsid w:val="00A76BD8"/>
    <w:rsid w:val="00AC6711"/>
    <w:rsid w:val="00AF1948"/>
    <w:rsid w:val="00B44FFC"/>
    <w:rsid w:val="00BE1DB2"/>
    <w:rsid w:val="00C2654F"/>
    <w:rsid w:val="00C30670"/>
    <w:rsid w:val="00C44D80"/>
    <w:rsid w:val="00C61946"/>
    <w:rsid w:val="00C70F4C"/>
    <w:rsid w:val="00C923A5"/>
    <w:rsid w:val="00CB45DE"/>
    <w:rsid w:val="00CD6069"/>
    <w:rsid w:val="00D0078F"/>
    <w:rsid w:val="00D73114"/>
    <w:rsid w:val="00D7415E"/>
    <w:rsid w:val="00D842B2"/>
    <w:rsid w:val="00E54B40"/>
    <w:rsid w:val="00EB3624"/>
    <w:rsid w:val="00EB3EBB"/>
    <w:rsid w:val="00ED1BEE"/>
    <w:rsid w:val="00EF6674"/>
    <w:rsid w:val="00F32237"/>
    <w:rsid w:val="00FD3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FF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B02F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9B02F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Normal"/>
    <w:uiPriority w:val="99"/>
    <w:rsid w:val="009B02FF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Normal"/>
    <w:uiPriority w:val="99"/>
    <w:rsid w:val="009B02F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9B02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02FF"/>
    <w:rPr>
      <w:rFonts w:ascii="Tahoma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705069"/>
    <w:pPr>
      <w:jc w:val="center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069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923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70F4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0F4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C70F4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0F4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6</Pages>
  <Words>1991</Words>
  <Characters>11353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Центр</dc:creator>
  <cp:keywords/>
  <dc:description/>
  <cp:lastModifiedBy>Сельсовет</cp:lastModifiedBy>
  <cp:revision>4</cp:revision>
  <cp:lastPrinted>2017-10-31T09:34:00Z</cp:lastPrinted>
  <dcterms:created xsi:type="dcterms:W3CDTF">2018-07-12T03:27:00Z</dcterms:created>
  <dcterms:modified xsi:type="dcterms:W3CDTF">2018-07-25T04:24:00Z</dcterms:modified>
</cp:coreProperties>
</file>